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кибернетика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19:44 МСК · База обновлена: 27.08.2026, 19:42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ЕСЛИ СОБЫТИЕ А ВЛИЯЕТ НА ВЕРОЯТНОСТЬ ПОЯВЛЕНИЯ СОБЫТИЯ В, И НАОБОРОТ, ТО ИХ МОЖНО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одномоментными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однородными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зависимыми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сгруппированными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зависимыми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ЗАДАЧАМ МАТЕМАТИЧЕСКОЙ СТАТИСТИКИ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сбор, систематизацию, обработку и анализ данных о явлениях общественной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количественных сторон массовых общественных явлений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установление законов распределения, оценка неизвестных параметров разных распределений, проверка статистических гипотез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количественную оценку качественной стороны массовых общественных явлений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установление законов распределения, оценка неизвестных параметров разных распределений, проверка статистических гипотез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УСТРОЙСТВО, ИМЕЮЩЕЕ ДВЕ СЕТЕВЫЕ КАРТЫ И ПРЕДНАЗНАЧЕННОЕ ДЛЯ СОЕДИНЕНИЯ СЕТЕЙ, НАЗЫВАЕТСЯ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мостом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концентратором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коммутатором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маршрутизатором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мостом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ДИНАМИЧЕСКИМ НАЗЫВАЕТСЯ РЯД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числовых измерений признака, расположенных хаотично, и для которого нельзя определить тенденцию при изучении 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однородных величин, показывающих изменение явления во времени и расположенных в хронологическом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числовых измерений признака, отличающихся друг от друга по своей величине и расположенных в ранговом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величин, характеризующих результаты наблюдения за явлением в разных условиях в разное время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однородных величин, показывающих изменение явления во времени и расположенных в хронологическом порядке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ВЫЯВЛЕНИЯ РАЗЛИЧИЙ ПРИЗНАКА В ДВУХ ВЫБОРКАХ, ИМЕЮЩИХ НОРМАЛЬНОЕ РАСПРЕДЕЛЕНИЕ, НЕОБХОДИМО ВЫЧИСЛИТЬ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коэффициент корреляции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стандартизованные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стандартную ошибку среднего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t-критерий Стьюдента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t-критерий Стьюдента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СООТВЕТСТВИИ С ФЕДЕРАЛЬНЫМ ЗАКОНОМ ОТ 29 НОЯБРЯ 2010 Г. №326-ФЗ «ОБ ОБЯЗАТЕЛЬНОМ МЕДИЦИНСКОМ СТРАХОВАНИИ В РОССИЙСКОЙ ФЕДЕРАЦИИ» СТРАХОВОЙ МЕДИЦИНСКИЙ ПОЛИС ИМЕЕТ СИЛУ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на территории того субъекта РФ, где выдан страховой полис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всей территории РФ и при выезде за границу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всей территории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на территории того субъекта РФ, где проживает застрахованный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 всей территории Российской Федерации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КОМПЛЕКС ВЗАИМОСВЯЗАННЫХ ПРОГРАММ, ПРЕДНАЗНАЧЕННЫХ ДЛЯ УПРАВЛЕНИЯ РЕСУРСАМИ КОМПЬЮТЕРА И ОРГАНИЗАЦИИ ВЗАИМОДЕЙСТВИЯ С ПОЛЬЗОВАТЕЛЕМ,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интерфейсом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операционной системой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утилитой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пакетом прикладных программ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операционной системой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СРЕДНЯЯ АРИФМЕТИЧЕСКАЯ ВЕЛИЧИНА ПОЗВОЛЯЕТ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 помощью одного числа получить представление о среднем уровне признака в статистической совокупности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анализировать большое число наблюдений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выявить закономерности при малом числе наблюдений и большом разбросе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помощью одного числа получить представления о распространенности массовых явлений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 помощью одного числа получить представление о среднем уровне признака в статистической совокупности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ДОСТАТОЧНУЮ ДЛЯ РЕШЕНИЯ ПОСТАВЛЕННОЙ ЗАДАЧИ ИНФОРМАЦИЮ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эргономичной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объективной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актуальной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полной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ИНТЕНСИВНЫЙ ПОКАЗАТЕЛЬ ОТРАЖАЕТ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изменение явления во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распределение целого по частям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характеристику явления в среде, непосредственно с ним не связанной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уровень, распространенность какого-либо явления в среде, непосредственно связанного с данной средой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уровень, распространенность какого-либо явления в среде, непосредственно связанного с данной средой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кибернетика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